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72418" w:rsidR="00672418" w:rsidP="00672418" w:rsidRDefault="00672418" w14:paraId="69677240" w14:textId="77777777">
      <w:pPr>
        <w:rPr>
          <w:rFonts w:ascii="Verdana" w:hAnsi="Verdana"/>
          <w:b/>
          <w:bCs/>
          <w:sz w:val="20"/>
          <w:szCs w:val="20"/>
        </w:rPr>
      </w:pPr>
      <w:r w:rsidRPr="00672418">
        <w:rPr>
          <w:rFonts w:ascii="Verdana" w:hAnsi="Verdana"/>
          <w:b/>
          <w:bCs/>
          <w:sz w:val="20"/>
          <w:szCs w:val="20"/>
        </w:rPr>
        <w:t>FESTIVAL JEDEN SVĚT ZAČÍNÁ UŽ ZA TÝDEN</w:t>
      </w:r>
    </w:p>
    <w:p w:rsidRPr="00672418" w:rsidR="00672418" w:rsidP="00672418" w:rsidRDefault="00672418" w14:paraId="1992F958" w14:textId="77777777">
      <w:pPr>
        <w:rPr>
          <w:rFonts w:ascii="Verdana" w:hAnsi="Verdana"/>
          <w:b/>
          <w:bCs/>
          <w:sz w:val="20"/>
          <w:szCs w:val="20"/>
        </w:rPr>
      </w:pPr>
    </w:p>
    <w:p w:rsidR="00672418" w:rsidP="00672418" w:rsidRDefault="00672418" w14:paraId="4096ED12" w14:textId="77777777">
      <w:pPr>
        <w:rPr>
          <w:rFonts w:ascii="Verdana" w:hAnsi="Verdana"/>
          <w:sz w:val="20"/>
          <w:szCs w:val="20"/>
        </w:rPr>
      </w:pPr>
      <w:r w:rsidRPr="00672418">
        <w:rPr>
          <w:rFonts w:ascii="Verdana" w:hAnsi="Verdana"/>
          <w:sz w:val="20"/>
          <w:szCs w:val="20"/>
        </w:rPr>
        <w:t>Tisková zpráva</w:t>
      </w:r>
    </w:p>
    <w:p w:rsidRPr="00672418" w:rsidR="00672418" w:rsidP="00672418" w:rsidRDefault="00672418" w14:paraId="730C0C50" w14:textId="77777777">
      <w:pPr>
        <w:rPr>
          <w:rFonts w:ascii="Verdana" w:hAnsi="Verdana"/>
          <w:sz w:val="20"/>
          <w:szCs w:val="20"/>
        </w:rPr>
      </w:pPr>
    </w:p>
    <w:p w:rsidR="00672418" w:rsidP="00672418" w:rsidRDefault="00672418" w14:paraId="7911B3FC" w14:textId="77777777">
      <w:pPr>
        <w:rPr>
          <w:rFonts w:ascii="Verdana" w:hAnsi="Verdana"/>
          <w:sz w:val="20"/>
          <w:szCs w:val="20"/>
        </w:rPr>
      </w:pPr>
      <w:r w:rsidRPr="00672418">
        <w:rPr>
          <w:rFonts w:ascii="Verdana" w:hAnsi="Verdana"/>
          <w:sz w:val="20"/>
          <w:szCs w:val="20"/>
        </w:rPr>
        <w:t>Praha, 14. března 2024</w:t>
      </w:r>
    </w:p>
    <w:p w:rsidRPr="00672418" w:rsidR="00672418" w:rsidP="00672418" w:rsidRDefault="00672418" w14:paraId="5449EBA0" w14:textId="77777777">
      <w:pPr>
        <w:rPr>
          <w:rFonts w:ascii="Verdana" w:hAnsi="Verdana"/>
          <w:sz w:val="20"/>
          <w:szCs w:val="20"/>
        </w:rPr>
      </w:pPr>
    </w:p>
    <w:p w:rsidR="00672418" w:rsidP="00672418" w:rsidRDefault="00672418" w14:paraId="3732D2B1" w14:textId="77777777">
      <w:pPr>
        <w:jc w:val="both"/>
        <w:rPr>
          <w:rStyle w:val="Hypertextovodkaz"/>
          <w:rFonts w:ascii="Verdana" w:hAnsi="Verdana" w:cs="Segoe UI" w:eastAsiaTheme="majorEastAsia"/>
          <w:b/>
          <w:bCs/>
          <w:sz w:val="20"/>
          <w:szCs w:val="20"/>
        </w:rPr>
      </w:pPr>
      <w:r w:rsidRPr="00672418">
        <w:rPr>
          <w:rFonts w:ascii="Verdana" w:hAnsi="Verdana"/>
          <w:b/>
          <w:bCs/>
          <w:sz w:val="20"/>
          <w:szCs w:val="20"/>
        </w:rPr>
        <w:t xml:space="preserve">Už příští týden začíná Mezinárodní filmový festival o lidských právech Jeden svět. </w:t>
      </w:r>
      <w:r w:rsidRPr="00672418">
        <w:rPr>
          <w:rStyle w:val="normaltextrun"/>
          <w:rFonts w:ascii="Verdana" w:hAnsi="Verdana" w:cs="Segoe UI"/>
          <w:b/>
          <w:bCs/>
          <w:sz w:val="20"/>
          <w:szCs w:val="20"/>
        </w:rPr>
        <w:t>Představí 96 celovečerních filmů a 10 snímků ve virtuální realitě, nabídne debatní program s hosty a hostkami z celého světa nebo krátké filmy pro děti. Nově do programu kromě dokumentů zařadí i hrané filmy o lidských právech.</w:t>
      </w:r>
      <w:r w:rsidRPr="00672418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Pr="00672418">
        <w:rPr>
          <w:rStyle w:val="normaltextrun"/>
          <w:rFonts w:ascii="Verdana" w:hAnsi="Verdana" w:cs="Segoe UI"/>
          <w:b/>
          <w:bCs/>
          <w:sz w:val="20"/>
          <w:szCs w:val="20"/>
        </w:rPr>
        <w:t>Dvacátý šestý ročník Mezinárodního filmového festivalu o lidských právech Jeden svět se uskuteční od 20. března do 21. dubna 2024 ve 48 městech po celém Česku. V Praze festival proběhne od 20. do 28. března 2024.</w:t>
      </w:r>
      <w:r w:rsidRPr="00672418">
        <w:rPr>
          <w:rStyle w:val="normaltextrun"/>
          <w:rFonts w:ascii="Verdana" w:hAnsi="Verdana" w:cs="Segoe UI" w:eastAsiaTheme="majorEastAsia"/>
          <w:b/>
          <w:bCs/>
          <w:sz w:val="20"/>
          <w:szCs w:val="20"/>
        </w:rPr>
        <w:t xml:space="preserve"> Kompletní program je dostupný na </w:t>
      </w:r>
      <w:hyperlink w:history="1" r:id="rId9">
        <w:r w:rsidRPr="00672418">
          <w:rPr>
            <w:rStyle w:val="Hypertextovodkaz"/>
            <w:rFonts w:ascii="Verdana" w:hAnsi="Verdana" w:cs="Segoe UI" w:eastAsiaTheme="majorEastAsia"/>
            <w:b/>
            <w:bCs/>
            <w:sz w:val="20"/>
            <w:szCs w:val="20"/>
          </w:rPr>
          <w:t>www.jedensvet.cz/program</w:t>
        </w:r>
      </w:hyperlink>
    </w:p>
    <w:p w:rsidRPr="00672418" w:rsidR="00672418" w:rsidP="00672418" w:rsidRDefault="00672418" w14:paraId="0402A431" w14:textId="77777777">
      <w:pPr>
        <w:jc w:val="both"/>
        <w:rPr>
          <w:rFonts w:ascii="Verdana" w:hAnsi="Verdana" w:cs="Segoe UI"/>
          <w:b/>
          <w:bCs/>
          <w:sz w:val="20"/>
          <w:szCs w:val="20"/>
        </w:rPr>
      </w:pPr>
    </w:p>
    <w:p w:rsidR="00672418" w:rsidP="00672418" w:rsidRDefault="00672418" w14:paraId="33C9ABCA" w14:textId="77777777">
      <w:pPr>
        <w:jc w:val="both"/>
        <w:rPr>
          <w:rFonts w:ascii="Verdana" w:hAnsi="Verdana"/>
          <w:sz w:val="20"/>
          <w:szCs w:val="20"/>
        </w:rPr>
      </w:pPr>
      <w:r w:rsidRPr="00672418">
        <w:rPr>
          <w:rFonts w:ascii="Verdana" w:hAnsi="Verdana"/>
          <w:sz w:val="20"/>
          <w:szCs w:val="20"/>
        </w:rPr>
        <w:t xml:space="preserve">Zahájení pražské části festivalu proběhne v úterý 19. března v Pražské křižovatce. Jeho součástí bude předávání lidskoprávního ocenění </w:t>
      </w:r>
      <w:r w:rsidRPr="00672418">
        <w:rPr>
          <w:rFonts w:ascii="Verdana" w:hAnsi="Verdana"/>
          <w:b/>
          <w:bCs/>
          <w:sz w:val="20"/>
          <w:szCs w:val="20"/>
        </w:rPr>
        <w:t xml:space="preserve">Homo </w:t>
      </w:r>
      <w:proofErr w:type="spellStart"/>
      <w:r w:rsidRPr="00672418">
        <w:rPr>
          <w:rFonts w:ascii="Verdana" w:hAnsi="Verdana"/>
          <w:b/>
          <w:bCs/>
          <w:sz w:val="20"/>
          <w:szCs w:val="20"/>
        </w:rPr>
        <w:t>Homini</w:t>
      </w:r>
      <w:proofErr w:type="spellEnd"/>
      <w:r w:rsidRPr="00672418">
        <w:rPr>
          <w:rFonts w:ascii="Verdana" w:hAnsi="Verdana"/>
          <w:sz w:val="20"/>
          <w:szCs w:val="20"/>
        </w:rPr>
        <w:t>, které Člověk v tísni uděluje od 90. let osobnostem a skupinám, které se významně zasloužily o ochranu lidských práv a demokracie.</w:t>
      </w:r>
    </w:p>
    <w:p w:rsidRPr="00672418" w:rsidR="00672418" w:rsidP="00672418" w:rsidRDefault="00672418" w14:paraId="5FF19AEC" w14:textId="77777777">
      <w:pPr>
        <w:jc w:val="both"/>
        <w:rPr>
          <w:rFonts w:ascii="Verdana" w:hAnsi="Verdana"/>
          <w:sz w:val="20"/>
          <w:szCs w:val="20"/>
        </w:rPr>
      </w:pPr>
    </w:p>
    <w:p w:rsidRPr="00672418" w:rsidR="00672418" w:rsidP="00672418" w:rsidRDefault="00672418" w14:paraId="5AD035E7" w14:textId="77777777">
      <w:pPr>
        <w:jc w:val="both"/>
        <w:rPr>
          <w:rFonts w:ascii="Verdana" w:hAnsi="Verdana"/>
          <w:sz w:val="20"/>
          <w:szCs w:val="20"/>
        </w:rPr>
      </w:pPr>
      <w:r w:rsidRPr="00672418">
        <w:rPr>
          <w:rStyle w:val="normaltextrun"/>
          <w:rFonts w:ascii="Verdana" w:hAnsi="Verdana" w:cs="Segoe UI"/>
          <w:sz w:val="20"/>
          <w:szCs w:val="20"/>
        </w:rPr>
        <w:t xml:space="preserve">Letošním laureátem </w:t>
      </w:r>
      <w:r w:rsidRPr="00672418">
        <w:rPr>
          <w:rFonts w:ascii="Verdana" w:hAnsi="Verdana"/>
          <w:sz w:val="20"/>
          <w:szCs w:val="20"/>
        </w:rPr>
        <w:t xml:space="preserve">ocenění </w:t>
      </w:r>
      <w:r w:rsidRPr="00672418">
        <w:rPr>
          <w:rStyle w:val="normaltextrun"/>
          <w:rFonts w:ascii="Verdana" w:hAnsi="Verdana" w:cs="Segoe UI"/>
          <w:sz w:val="20"/>
          <w:szCs w:val="20"/>
        </w:rPr>
        <w:t xml:space="preserve">je redakce </w:t>
      </w:r>
      <w:proofErr w:type="spellStart"/>
      <w:r w:rsidRPr="00672418">
        <w:rPr>
          <w:rStyle w:val="normaltextrun"/>
          <w:rFonts w:ascii="Verdana" w:hAnsi="Verdana" w:cs="Segoe UI"/>
          <w:b/>
          <w:bCs/>
          <w:sz w:val="20"/>
          <w:szCs w:val="20"/>
        </w:rPr>
        <w:t>Abzas</w:t>
      </w:r>
      <w:proofErr w:type="spellEnd"/>
      <w:r w:rsidRPr="00672418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Media</w:t>
      </w:r>
      <w:r w:rsidRPr="00672418">
        <w:rPr>
          <w:rStyle w:val="normaltextrun"/>
          <w:rFonts w:ascii="Verdana" w:hAnsi="Verdana" w:cs="Segoe UI"/>
          <w:sz w:val="20"/>
          <w:szCs w:val="20"/>
        </w:rPr>
        <w:t xml:space="preserve">, patřící mezi nejvýznamnější nezávislá ázerbájdžánská online média, referující o stavu politiky, lidských práv i korupci v tamních státních institucích. Ocenění na slavnostním zahájení za novináře a novinářky, včetně spoluzakladatele redakce </w:t>
      </w:r>
      <w:proofErr w:type="spellStart"/>
      <w:r w:rsidRPr="00672418">
        <w:rPr>
          <w:rStyle w:val="normaltextrun"/>
          <w:rFonts w:ascii="Verdana" w:hAnsi="Verdana" w:cs="Segoe UI"/>
          <w:sz w:val="20"/>
          <w:szCs w:val="20"/>
        </w:rPr>
        <w:t>Ulviho</w:t>
      </w:r>
      <w:proofErr w:type="spellEnd"/>
      <w:r w:rsidRPr="00672418">
        <w:rPr>
          <w:rStyle w:val="normaltextrun"/>
          <w:rFonts w:ascii="Verdana" w:hAnsi="Verdana" w:cs="Segoe UI"/>
          <w:sz w:val="20"/>
          <w:szCs w:val="20"/>
        </w:rPr>
        <w:t xml:space="preserve"> </w:t>
      </w:r>
      <w:proofErr w:type="spellStart"/>
      <w:r w:rsidRPr="00672418">
        <w:rPr>
          <w:rStyle w:val="normaltextrun"/>
          <w:rFonts w:ascii="Verdana" w:hAnsi="Verdana" w:cs="Segoe UI"/>
          <w:sz w:val="20"/>
          <w:szCs w:val="20"/>
        </w:rPr>
        <w:t>Hasanliho</w:t>
      </w:r>
      <w:proofErr w:type="spellEnd"/>
      <w:r w:rsidRPr="00672418">
        <w:rPr>
          <w:rStyle w:val="normaltextrun"/>
          <w:rFonts w:ascii="Verdana" w:hAnsi="Verdana" w:cs="Segoe UI"/>
          <w:sz w:val="20"/>
          <w:szCs w:val="20"/>
        </w:rPr>
        <w:t xml:space="preserve"> nebo šéfredaktorky </w:t>
      </w:r>
      <w:proofErr w:type="spellStart"/>
      <w:r w:rsidRPr="00672418">
        <w:rPr>
          <w:rStyle w:val="normaltextrun"/>
          <w:rFonts w:ascii="Verdana" w:hAnsi="Verdana" w:cs="Segoe UI"/>
          <w:sz w:val="20"/>
          <w:szCs w:val="20"/>
        </w:rPr>
        <w:t>Sevinj</w:t>
      </w:r>
      <w:proofErr w:type="spellEnd"/>
      <w:r w:rsidRPr="00672418">
        <w:rPr>
          <w:rStyle w:val="normaltextrun"/>
          <w:rFonts w:ascii="Verdana" w:hAnsi="Verdana" w:cs="Segoe UI"/>
          <w:sz w:val="20"/>
          <w:szCs w:val="20"/>
        </w:rPr>
        <w:t xml:space="preserve"> </w:t>
      </w:r>
      <w:proofErr w:type="spellStart"/>
      <w:r w:rsidRPr="00672418">
        <w:rPr>
          <w:rStyle w:val="normaltextrun"/>
          <w:rFonts w:ascii="Verdana" w:hAnsi="Verdana" w:cs="Segoe UI"/>
          <w:sz w:val="20"/>
          <w:szCs w:val="20"/>
        </w:rPr>
        <w:t>Vagifgizi</w:t>
      </w:r>
      <w:proofErr w:type="spellEnd"/>
      <w:r w:rsidRPr="00672418">
        <w:rPr>
          <w:rStyle w:val="normaltextrun"/>
          <w:rFonts w:ascii="Verdana" w:hAnsi="Verdana" w:cs="Segoe UI"/>
          <w:sz w:val="20"/>
          <w:szCs w:val="20"/>
        </w:rPr>
        <w:t>, které režim uvěznil, převezme nová šéfredaktorka</w:t>
      </w:r>
      <w:r w:rsidRPr="00672418">
        <w:rPr>
          <w:rStyle w:val="normaltextrun"/>
          <w:rFonts w:ascii="Verdana" w:hAnsi="Verdana" w:cs="Calibri"/>
          <w:sz w:val="20"/>
          <w:szCs w:val="20"/>
        </w:rPr>
        <w:t xml:space="preserve"> </w:t>
      </w:r>
      <w:r w:rsidRPr="00672418">
        <w:rPr>
          <w:rStyle w:val="normaltextrun"/>
          <w:rFonts w:ascii="Verdana" w:hAnsi="Verdana" w:cs="Segoe UI"/>
          <w:sz w:val="20"/>
          <w:szCs w:val="20"/>
        </w:rPr>
        <w:t xml:space="preserve">Leyla </w:t>
      </w:r>
      <w:proofErr w:type="spellStart"/>
      <w:r w:rsidRPr="00672418">
        <w:rPr>
          <w:rStyle w:val="normaltextrun"/>
          <w:rFonts w:ascii="Verdana" w:hAnsi="Verdana" w:cs="Segoe UI"/>
          <w:sz w:val="20"/>
          <w:szCs w:val="20"/>
        </w:rPr>
        <w:t>Mustafayeva</w:t>
      </w:r>
      <w:proofErr w:type="spellEnd"/>
      <w:r w:rsidRPr="00672418">
        <w:rPr>
          <w:rStyle w:val="normaltextrun"/>
          <w:rFonts w:ascii="Verdana" w:hAnsi="Verdana" w:cs="Segoe UI"/>
          <w:sz w:val="20"/>
          <w:szCs w:val="20"/>
        </w:rPr>
        <w:t>, působící v exilu.</w:t>
      </w:r>
    </w:p>
    <w:p w:rsidR="00672418" w:rsidP="00672418" w:rsidRDefault="00672418" w14:paraId="00B0D0BD" w14:textId="77777777">
      <w:pPr>
        <w:jc w:val="both"/>
        <w:rPr>
          <w:rFonts w:ascii="Verdana" w:hAnsi="Verdana"/>
          <w:sz w:val="20"/>
          <w:szCs w:val="20"/>
        </w:rPr>
      </w:pPr>
      <w:r w:rsidRPr="00672418">
        <w:rPr>
          <w:rFonts w:ascii="Verdana" w:hAnsi="Verdana"/>
          <w:sz w:val="20"/>
          <w:szCs w:val="20"/>
        </w:rPr>
        <w:t xml:space="preserve">Festival v Pražské křižovatce zahájí snímek </w:t>
      </w:r>
      <w:hyperlink w:history="1" r:id="rId10">
        <w:r w:rsidRPr="00672418">
          <w:rPr>
            <w:rStyle w:val="Hypertextovodkaz"/>
            <w:rFonts w:ascii="Verdana" w:hAnsi="Verdana"/>
            <w:b/>
            <w:bCs/>
            <w:i/>
            <w:iCs/>
            <w:sz w:val="20"/>
            <w:szCs w:val="20"/>
          </w:rPr>
          <w:t>Pozemské verše</w:t>
        </w:r>
      </w:hyperlink>
      <w:r w:rsidRPr="00672418">
        <w:rPr>
          <w:rFonts w:ascii="Verdana" w:hAnsi="Verdana"/>
          <w:i/>
          <w:iCs/>
          <w:sz w:val="20"/>
          <w:szCs w:val="20"/>
        </w:rPr>
        <w:t xml:space="preserve"> </w:t>
      </w:r>
      <w:r w:rsidRPr="00672418">
        <w:rPr>
          <w:rFonts w:ascii="Verdana" w:hAnsi="Verdana"/>
          <w:sz w:val="20"/>
          <w:szCs w:val="20"/>
        </w:rPr>
        <w:t xml:space="preserve">režisérské dvojice Ali </w:t>
      </w:r>
      <w:proofErr w:type="spellStart"/>
      <w:r w:rsidRPr="00672418">
        <w:rPr>
          <w:rFonts w:ascii="Verdana" w:hAnsi="Verdana"/>
          <w:sz w:val="20"/>
          <w:szCs w:val="20"/>
        </w:rPr>
        <w:t>Asgari</w:t>
      </w:r>
      <w:proofErr w:type="spellEnd"/>
      <w:r w:rsidRPr="00672418">
        <w:rPr>
          <w:rFonts w:ascii="Verdana" w:hAnsi="Verdana"/>
          <w:sz w:val="20"/>
          <w:szCs w:val="20"/>
        </w:rPr>
        <w:t xml:space="preserve"> a </w:t>
      </w:r>
      <w:proofErr w:type="spellStart"/>
      <w:r w:rsidRPr="00672418">
        <w:rPr>
          <w:rFonts w:ascii="Verdana" w:hAnsi="Verdana"/>
          <w:sz w:val="20"/>
          <w:szCs w:val="20"/>
        </w:rPr>
        <w:t>Alireza</w:t>
      </w:r>
      <w:proofErr w:type="spellEnd"/>
      <w:r w:rsidRPr="00672418">
        <w:rPr>
          <w:rFonts w:ascii="Verdana" w:hAnsi="Verdana"/>
          <w:sz w:val="20"/>
          <w:szCs w:val="20"/>
        </w:rPr>
        <w:t xml:space="preserve"> </w:t>
      </w:r>
      <w:proofErr w:type="spellStart"/>
      <w:r w:rsidRPr="00672418">
        <w:rPr>
          <w:rFonts w:ascii="Verdana" w:hAnsi="Verdana"/>
          <w:sz w:val="20"/>
          <w:szCs w:val="20"/>
        </w:rPr>
        <w:t>Khatami</w:t>
      </w:r>
      <w:proofErr w:type="spellEnd"/>
      <w:r w:rsidRPr="00672418">
        <w:rPr>
          <w:rFonts w:ascii="Verdana" w:hAnsi="Verdana"/>
          <w:sz w:val="20"/>
          <w:szCs w:val="20"/>
        </w:rPr>
        <w:t>.</w:t>
      </w:r>
    </w:p>
    <w:p w:rsidRPr="00672418" w:rsidR="00672418" w:rsidP="00672418" w:rsidRDefault="00672418" w14:paraId="3D62BC01" w14:textId="77777777">
      <w:pPr>
        <w:jc w:val="both"/>
        <w:rPr>
          <w:rFonts w:ascii="Verdana" w:hAnsi="Verdana"/>
          <w:sz w:val="20"/>
          <w:szCs w:val="20"/>
        </w:rPr>
      </w:pPr>
    </w:p>
    <w:p w:rsidR="00672418" w:rsidP="00672418" w:rsidRDefault="00672418" w14:paraId="1A4492C4" w14:textId="77777777">
      <w:pPr>
        <w:jc w:val="both"/>
        <w:rPr>
          <w:rFonts w:ascii="Verdana" w:hAnsi="Verdana"/>
          <w:sz w:val="20"/>
          <w:szCs w:val="20"/>
        </w:rPr>
      </w:pPr>
      <w:hyperlink w:history="1" r:id="rId11">
        <w:r w:rsidRPr="00672418">
          <w:rPr>
            <w:rStyle w:val="Hypertextovodkaz"/>
            <w:rFonts w:ascii="Verdana" w:hAnsi="Verdana"/>
            <w:b/>
            <w:bCs/>
            <w:sz w:val="20"/>
            <w:szCs w:val="20"/>
          </w:rPr>
          <w:t>Zahajovací projekce pro veřejnost</w:t>
        </w:r>
      </w:hyperlink>
      <w:r w:rsidRPr="00672418">
        <w:rPr>
          <w:rFonts w:ascii="Verdana" w:hAnsi="Verdana"/>
          <w:b/>
          <w:bCs/>
          <w:sz w:val="20"/>
          <w:szCs w:val="20"/>
        </w:rPr>
        <w:t xml:space="preserve"> proběhne</w:t>
      </w:r>
      <w:r w:rsidRPr="00672418">
        <w:rPr>
          <w:rFonts w:ascii="Verdana" w:hAnsi="Verdana"/>
          <w:sz w:val="20"/>
          <w:szCs w:val="20"/>
        </w:rPr>
        <w:t xml:space="preserve"> </w:t>
      </w:r>
      <w:r w:rsidRPr="00672418">
        <w:rPr>
          <w:rFonts w:ascii="Verdana" w:hAnsi="Verdana"/>
          <w:b/>
          <w:bCs/>
          <w:sz w:val="20"/>
          <w:szCs w:val="20"/>
        </w:rPr>
        <w:t>ve středu 20. března v pražském kině Lucerna</w:t>
      </w:r>
      <w:r w:rsidRPr="00672418">
        <w:rPr>
          <w:rFonts w:ascii="Verdana" w:hAnsi="Verdana"/>
          <w:sz w:val="20"/>
          <w:szCs w:val="20"/>
        </w:rPr>
        <w:t xml:space="preserve">. Divačky a diváci budou moci zhlédnout oscarový dokument </w:t>
      </w:r>
      <w:hyperlink w:history="1" r:id="rId12">
        <w:r w:rsidRPr="00672418">
          <w:rPr>
            <w:rStyle w:val="Hypertextovodkaz"/>
            <w:rFonts w:ascii="Verdana" w:hAnsi="Verdana"/>
            <w:b/>
            <w:bCs/>
            <w:i/>
            <w:iCs/>
            <w:sz w:val="20"/>
            <w:szCs w:val="20"/>
          </w:rPr>
          <w:t>20 dní v </w:t>
        </w:r>
        <w:proofErr w:type="spellStart"/>
        <w:r w:rsidRPr="00672418">
          <w:rPr>
            <w:rStyle w:val="Hypertextovodkaz"/>
            <w:rFonts w:ascii="Verdana" w:hAnsi="Verdana"/>
            <w:b/>
            <w:bCs/>
            <w:i/>
            <w:iCs/>
            <w:sz w:val="20"/>
            <w:szCs w:val="20"/>
          </w:rPr>
          <w:t>Mariupolu</w:t>
        </w:r>
        <w:proofErr w:type="spellEnd"/>
      </w:hyperlink>
      <w:r w:rsidRPr="00672418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672418">
        <w:rPr>
          <w:rFonts w:ascii="Verdana" w:hAnsi="Verdana"/>
          <w:sz w:val="20"/>
          <w:szCs w:val="20"/>
        </w:rPr>
        <w:t xml:space="preserve">režiséra </w:t>
      </w:r>
      <w:proofErr w:type="spellStart"/>
      <w:r w:rsidRPr="00672418">
        <w:rPr>
          <w:rFonts w:ascii="Verdana" w:hAnsi="Verdana"/>
          <w:sz w:val="20"/>
          <w:szCs w:val="20"/>
        </w:rPr>
        <w:t>Mstyslava</w:t>
      </w:r>
      <w:proofErr w:type="spellEnd"/>
      <w:r w:rsidRPr="00672418">
        <w:rPr>
          <w:rFonts w:ascii="Verdana" w:hAnsi="Verdana"/>
          <w:sz w:val="20"/>
          <w:szCs w:val="20"/>
        </w:rPr>
        <w:t xml:space="preserve"> Černova, který ukáže nejen zákulisí válečné žurnalistiky, ale i osudy obyčejných lidí ve válce. Za zpravodajství z obléhaného města tým v roce 2023 obdržel Pulitzerovu cenu, v únoru 2024 snímek získal televizní cenu britské filmové akademie BAFTA a o měsíc později obdržel Oscara za nejlepší dokumentární film.</w:t>
      </w:r>
    </w:p>
    <w:p w:rsidRPr="00672418" w:rsidR="00672418" w:rsidP="00672418" w:rsidRDefault="00672418" w14:paraId="39ABE6B7" w14:textId="77777777">
      <w:pPr>
        <w:jc w:val="both"/>
        <w:rPr>
          <w:rFonts w:ascii="Verdana" w:hAnsi="Verdana"/>
          <w:sz w:val="20"/>
          <w:szCs w:val="20"/>
        </w:rPr>
      </w:pPr>
    </w:p>
    <w:p w:rsidR="00672418" w:rsidP="00672418" w:rsidRDefault="00672418" w14:paraId="53BF3435" w14:textId="77777777">
      <w:pPr>
        <w:jc w:val="both"/>
        <w:rPr>
          <w:rFonts w:ascii="Verdana" w:hAnsi="Verdana"/>
          <w:sz w:val="20"/>
          <w:szCs w:val="20"/>
        </w:rPr>
      </w:pPr>
      <w:r w:rsidRPr="00672418">
        <w:rPr>
          <w:rFonts w:ascii="Verdana" w:hAnsi="Verdana"/>
          <w:b/>
          <w:bCs/>
          <w:sz w:val="20"/>
          <w:szCs w:val="20"/>
        </w:rPr>
        <w:t>Po projekci proběhne debata</w:t>
      </w:r>
      <w:r w:rsidRPr="00672418">
        <w:rPr>
          <w:rFonts w:ascii="Verdana" w:hAnsi="Verdana"/>
          <w:sz w:val="20"/>
          <w:szCs w:val="20"/>
        </w:rPr>
        <w:t xml:space="preserve"> se svědkyní z </w:t>
      </w:r>
      <w:proofErr w:type="spellStart"/>
      <w:r w:rsidRPr="00672418">
        <w:rPr>
          <w:rFonts w:ascii="Verdana" w:hAnsi="Verdana"/>
          <w:sz w:val="20"/>
          <w:szCs w:val="20"/>
        </w:rPr>
        <w:t>Mariupolu</w:t>
      </w:r>
      <w:proofErr w:type="spellEnd"/>
      <w:r w:rsidRPr="00672418">
        <w:rPr>
          <w:rFonts w:ascii="Verdana" w:hAnsi="Verdana"/>
          <w:sz w:val="20"/>
          <w:szCs w:val="20"/>
        </w:rPr>
        <w:t xml:space="preserve"> a ředitelkou Centra pro lidská práva a demokracii </w:t>
      </w:r>
      <w:proofErr w:type="spellStart"/>
      <w:r w:rsidRPr="00672418">
        <w:rPr>
          <w:rFonts w:ascii="Verdana" w:hAnsi="Verdana"/>
          <w:sz w:val="20"/>
          <w:szCs w:val="20"/>
        </w:rPr>
        <w:t>Nadiiou</w:t>
      </w:r>
      <w:proofErr w:type="spellEnd"/>
      <w:r w:rsidRPr="00672418">
        <w:rPr>
          <w:rFonts w:ascii="Verdana" w:hAnsi="Verdana"/>
          <w:sz w:val="20"/>
          <w:szCs w:val="20"/>
        </w:rPr>
        <w:t xml:space="preserve"> Ivanovou. Moderuje René </w:t>
      </w:r>
      <w:proofErr w:type="spellStart"/>
      <w:r w:rsidRPr="00672418">
        <w:rPr>
          <w:rFonts w:ascii="Verdana" w:hAnsi="Verdana"/>
          <w:sz w:val="20"/>
          <w:szCs w:val="20"/>
        </w:rPr>
        <w:t>Kočík</w:t>
      </w:r>
      <w:proofErr w:type="spellEnd"/>
      <w:r w:rsidRPr="00672418">
        <w:rPr>
          <w:rFonts w:ascii="Verdana" w:hAnsi="Verdana"/>
          <w:sz w:val="20"/>
          <w:szCs w:val="20"/>
        </w:rPr>
        <w:t>.</w:t>
      </w:r>
    </w:p>
    <w:p w:rsidRPr="00672418" w:rsidR="00672418" w:rsidP="00672418" w:rsidRDefault="00672418" w14:paraId="3ED59499" w14:textId="77777777">
      <w:pPr>
        <w:jc w:val="both"/>
        <w:rPr>
          <w:rFonts w:ascii="Verdana" w:hAnsi="Verdana"/>
          <w:sz w:val="20"/>
          <w:szCs w:val="20"/>
        </w:rPr>
      </w:pPr>
    </w:p>
    <w:p w:rsidRPr="00672418" w:rsidR="00672418" w:rsidP="00672418" w:rsidRDefault="00672418" w14:paraId="6942B3C6" w14:textId="77777777">
      <w:pPr>
        <w:jc w:val="both"/>
        <w:rPr>
          <w:rFonts w:ascii="Verdana" w:hAnsi="Verdana"/>
          <w:sz w:val="20"/>
          <w:szCs w:val="20"/>
        </w:rPr>
      </w:pPr>
      <w:r w:rsidRPr="00672418">
        <w:rPr>
          <w:rFonts w:ascii="Verdana" w:hAnsi="Verdana"/>
          <w:sz w:val="20"/>
          <w:szCs w:val="20"/>
        </w:rPr>
        <w:t xml:space="preserve">Vstupenky na festival je možné kupovat </w:t>
      </w:r>
      <w:hyperlink w:history="1" r:id="rId13">
        <w:r w:rsidRPr="00672418">
          <w:rPr>
            <w:rStyle w:val="Hypertextovodkaz"/>
            <w:rFonts w:ascii="Verdana" w:hAnsi="Verdana"/>
            <w:b/>
            <w:bCs/>
            <w:sz w:val="20"/>
            <w:szCs w:val="20"/>
          </w:rPr>
          <w:t xml:space="preserve">v předprodeji na portálu </w:t>
        </w:r>
        <w:proofErr w:type="spellStart"/>
        <w:r w:rsidRPr="00672418">
          <w:rPr>
            <w:rStyle w:val="Hypertextovodkaz"/>
            <w:rFonts w:ascii="Verdana" w:hAnsi="Verdana"/>
            <w:b/>
            <w:bCs/>
            <w:sz w:val="20"/>
            <w:szCs w:val="20"/>
          </w:rPr>
          <w:t>GoOut</w:t>
        </w:r>
        <w:proofErr w:type="spellEnd"/>
      </w:hyperlink>
      <w:r w:rsidRPr="00672418">
        <w:rPr>
          <w:rFonts w:ascii="Verdana" w:hAnsi="Verdana"/>
          <w:sz w:val="20"/>
          <w:szCs w:val="20"/>
        </w:rPr>
        <w:t xml:space="preserve">, kde návštěvníci a návštěvnice najdou i </w:t>
      </w:r>
      <w:r w:rsidRPr="00672418">
        <w:rPr>
          <w:rFonts w:ascii="Verdana" w:hAnsi="Verdana"/>
          <w:b/>
          <w:bCs/>
          <w:sz w:val="20"/>
          <w:szCs w:val="20"/>
        </w:rPr>
        <w:t>zvýhodněné balíčky vstupenek</w:t>
      </w:r>
      <w:r w:rsidRPr="00672418">
        <w:rPr>
          <w:rFonts w:ascii="Verdana" w:hAnsi="Verdana"/>
          <w:sz w:val="20"/>
          <w:szCs w:val="20"/>
        </w:rPr>
        <w:t>. V nabídce jsou tři typy balíčků. První obsahuje 3 vstupenky a stojí 330 Kč, další 5 vstupenek za 550 Kč nebo balíček 10 vstupenek + 2 filmů na Jednom světě online za 1100 Kč. Vstupenky je možné zakoupit také na pokladnách festivalových kin.</w:t>
      </w:r>
    </w:p>
    <w:p w:rsidRPr="00672418" w:rsidR="00672418" w:rsidP="00672418" w:rsidRDefault="00672418" w14:paraId="3EF7A545" w14:textId="77777777">
      <w:pPr>
        <w:rPr>
          <w:rFonts w:ascii="Verdana" w:hAnsi="Verdana"/>
          <w:sz w:val="20"/>
          <w:szCs w:val="20"/>
        </w:rPr>
      </w:pPr>
      <w:r w:rsidRPr="00672418">
        <w:rPr>
          <w:rFonts w:ascii="Verdana" w:hAnsi="Verdana"/>
          <w:sz w:val="20"/>
          <w:szCs w:val="20"/>
        </w:rPr>
        <w:br w:type="page"/>
      </w:r>
    </w:p>
    <w:p w:rsidRPr="00672418" w:rsidR="00672418" w:rsidP="00672418" w:rsidRDefault="00672418" w14:paraId="3D8C28F3" w14:textId="77777777">
      <w:pPr>
        <w:rPr>
          <w:rStyle w:val="normaltextrun"/>
          <w:rFonts w:ascii="Verdana" w:hAnsi="Verdana" w:eastAsia="Times New Roman" w:cs="Segoe UI"/>
          <w:b/>
          <w:bCs/>
          <w:sz w:val="20"/>
          <w:szCs w:val="20"/>
          <w:lang w:eastAsia="cs-CZ"/>
        </w:rPr>
      </w:pPr>
      <w:r w:rsidRPr="00672418">
        <w:rPr>
          <w:rStyle w:val="normaltextrun"/>
          <w:rFonts w:ascii="Verdana" w:hAnsi="Verdana" w:cs="Segoe UI"/>
          <w:b/>
          <w:bCs/>
          <w:sz w:val="20"/>
          <w:szCs w:val="20"/>
        </w:rPr>
        <w:lastRenderedPageBreak/>
        <w:t>PRAKTICKÉ INFORMACE</w:t>
      </w:r>
    </w:p>
    <w:p w:rsidRPr="00672418" w:rsidR="00672418" w:rsidP="00672418" w:rsidRDefault="00672418" w14:paraId="450BC6CC" w14:textId="77777777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rFonts w:ascii="Verdana" w:hAnsi="Verdana" w:cs="Segoe UI" w:eastAsiaTheme="majorEastAsia"/>
          <w:b/>
          <w:bCs/>
          <w:sz w:val="20"/>
          <w:szCs w:val="20"/>
        </w:rPr>
      </w:pPr>
    </w:p>
    <w:p w:rsidRPr="00672418" w:rsidR="00672418" w:rsidP="00672418" w:rsidRDefault="00672418" w14:paraId="6FD655C0" w14:textId="77777777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rFonts w:ascii="Verdana" w:hAnsi="Verdana" w:cs="Segoe UI" w:eastAsiaTheme="majorEastAsia"/>
          <w:sz w:val="20"/>
          <w:szCs w:val="20"/>
        </w:rPr>
      </w:pPr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 xml:space="preserve">● Předprodej vstupenek začíná online v úterý 5. března v síti </w:t>
      </w:r>
      <w:proofErr w:type="spellStart"/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>GoOut</w:t>
      </w:r>
      <w:proofErr w:type="spellEnd"/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 xml:space="preserve">. V infostánku v Lucerně si je diváci a divačky mohou koupit </w:t>
      </w:r>
      <w:r w:rsidRPr="00672418">
        <w:rPr>
          <w:rStyle w:val="normaltextrun"/>
          <w:rFonts w:ascii="Verdana" w:hAnsi="Verdana" w:cs="Segoe UI" w:eastAsiaTheme="majorEastAsia"/>
          <w:color w:val="000000"/>
          <w:sz w:val="20"/>
          <w:szCs w:val="20"/>
        </w:rPr>
        <w:t>od 19. března</w:t>
      </w:r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 xml:space="preserve">, na pokladnách kin pak od </w:t>
      </w:r>
      <w:r w:rsidRPr="00672418">
        <w:rPr>
          <w:rStyle w:val="normaltextrun"/>
          <w:rFonts w:ascii="Verdana" w:hAnsi="Verdana" w:cs="Segoe UI" w:eastAsiaTheme="majorEastAsia"/>
          <w:color w:val="000000"/>
          <w:sz w:val="20"/>
          <w:szCs w:val="20"/>
        </w:rPr>
        <w:t>20. března.</w:t>
      </w:r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 xml:space="preserve"> Jednotná cena vstupenek je 130 Kč.</w:t>
      </w:r>
    </w:p>
    <w:p w:rsidRPr="00672418" w:rsidR="00672418" w:rsidP="00672418" w:rsidRDefault="00672418" w14:paraId="0CA49832" w14:textId="77777777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rFonts w:ascii="Verdana" w:hAnsi="Verdana" w:cs="Segoe UI" w:eastAsiaTheme="majorEastAsia"/>
          <w:sz w:val="20"/>
          <w:szCs w:val="20"/>
        </w:rPr>
      </w:pPr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>● Držitelé průkazů ZTP, ZTP/P a diváci nad 65 let mají zlevněné vstupné na veškeré projekce o 50 %.</w:t>
      </w:r>
    </w:p>
    <w:p w:rsidRPr="00672418" w:rsidR="00672418" w:rsidP="00672418" w:rsidRDefault="00672418" w14:paraId="216F69F1" w14:textId="77777777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rFonts w:ascii="Verdana" w:hAnsi="Verdana" w:cs="Segoe UI" w:eastAsiaTheme="majorEastAsia"/>
          <w:sz w:val="20"/>
          <w:szCs w:val="20"/>
        </w:rPr>
      </w:pPr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>● U držitelů průkazu ZTP/P má jejich doprovod vstup zdarma.</w:t>
      </w:r>
    </w:p>
    <w:p w:rsidRPr="00672418" w:rsidR="00672418" w:rsidP="00672418" w:rsidRDefault="00672418" w14:paraId="4A4009BB" w14:textId="77777777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rFonts w:ascii="Verdana" w:hAnsi="Verdana" w:cs="Segoe UI" w:eastAsiaTheme="majorEastAsia"/>
          <w:sz w:val="20"/>
          <w:szCs w:val="20"/>
        </w:rPr>
      </w:pPr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 xml:space="preserve">● </w:t>
      </w:r>
      <w:proofErr w:type="spellStart"/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>Presscentrum</w:t>
      </w:r>
      <w:proofErr w:type="spellEnd"/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 xml:space="preserve">, kde budeme vydávat novinářské akreditace během festivalu, najdete v 1. patře Centra Člověka v tísni – </w:t>
      </w:r>
      <w:proofErr w:type="spellStart"/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>Langhans</w:t>
      </w:r>
      <w:proofErr w:type="spellEnd"/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 xml:space="preserve"> (Vodičkova 37, Praha). Otevřeno bude od 20. do 28. března od 10.00 do 20.00.</w:t>
      </w:r>
    </w:p>
    <w:p w:rsidRPr="00672418" w:rsidR="00672418" w:rsidP="00672418" w:rsidRDefault="00672418" w14:paraId="15C23A34" w14:textId="77777777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eop"/>
          <w:rFonts w:ascii="Verdana" w:hAnsi="Verdana" w:cs="Segoe UI" w:eastAsiaTheme="majorEastAsia"/>
          <w:sz w:val="20"/>
          <w:szCs w:val="20"/>
        </w:rPr>
      </w:pPr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>● Během celého festivalu budou otevřeny tři</w:t>
      </w:r>
      <w:r w:rsidRPr="00672418">
        <w:rPr>
          <w:rStyle w:val="normaltextrun"/>
          <w:rFonts w:ascii="Verdana" w:hAnsi="Verdana" w:cs="Segoe UI" w:eastAsiaTheme="majorEastAsia"/>
          <w:color w:val="C00000"/>
          <w:sz w:val="20"/>
          <w:szCs w:val="20"/>
        </w:rPr>
        <w:t xml:space="preserve"> </w:t>
      </w:r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>infostánky</w:t>
      </w:r>
      <w:r w:rsidRPr="00672418">
        <w:rPr>
          <w:rStyle w:val="normaltextrun"/>
          <w:rFonts w:ascii="Verdana" w:hAnsi="Verdana" w:cs="Segoe UI" w:eastAsiaTheme="majorEastAsia"/>
          <w:color w:val="C00000"/>
          <w:sz w:val="20"/>
          <w:szCs w:val="20"/>
        </w:rPr>
        <w:t xml:space="preserve"> </w:t>
      </w:r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 xml:space="preserve">– jeden v pasáži Lucerna, druhý ve foyer Městské knihovny v Praze a třetí na pokladně Kina Pilotů. Zde získáte veškeré potřebné informace o festivalu. Můžete zde také zakoupit festivalový </w:t>
      </w:r>
      <w:proofErr w:type="spellStart"/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>merch</w:t>
      </w:r>
      <w:proofErr w:type="spellEnd"/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>. Ten bude dostupný i v e-shopu Jednoho světa.</w:t>
      </w:r>
    </w:p>
    <w:p w:rsidRPr="00672418" w:rsidR="00672418" w:rsidP="00672418" w:rsidRDefault="00672418" w14:paraId="573FAC9D" w14:textId="77777777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rFonts w:ascii="Verdana" w:hAnsi="Verdana" w:cs="Segoe UI" w:eastAsiaTheme="majorEastAsia"/>
          <w:sz w:val="20"/>
          <w:szCs w:val="20"/>
        </w:rPr>
      </w:pPr>
      <w:bookmarkStart w:name="_Hlk160457295" w:id="0"/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>●</w:t>
      </w:r>
      <w:bookmarkEnd w:id="0"/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 xml:space="preserve"> I letos nabízíme přímý prodej lístků v infostáncích. Divák si zde může koupit vstupenky do jakéhokoli kina na jakékoli představení. Následně vstupenky dostane vytištěné.</w:t>
      </w:r>
    </w:p>
    <w:p w:rsidRPr="00672418" w:rsidR="00672418" w:rsidP="0C5DC400" w:rsidRDefault="00672418" w14:paraId="40CDE711" w14:textId="7121DD28">
      <w:pPr>
        <w:pStyle w:val="paragraph"/>
        <w:spacing w:before="0" w:beforeAutospacing="off" w:after="0" w:afterAutospacing="off"/>
        <w:ind w:left="-30" w:right="-30"/>
        <w:jc w:val="both"/>
        <w:textAlignment w:val="baseline"/>
        <w:rPr>
          <w:rStyle w:val="normaltextrun"/>
          <w:rFonts w:ascii="Verdana" w:hAnsi="Verdana" w:eastAsia="游ゴシック Light" w:cs="Segoe UI" w:eastAsiaTheme="majorEastAsia"/>
          <w:sz w:val="20"/>
          <w:szCs w:val="20"/>
        </w:rPr>
      </w:pPr>
      <w:r w:rsidRPr="0C5DC400" w:rsidR="00672418">
        <w:rPr>
          <w:rStyle w:val="normaltextrun"/>
          <w:rFonts w:ascii="Verdana" w:hAnsi="Verdana" w:eastAsia="游ゴシック Light" w:cs="Segoe UI" w:eastAsiaTheme="majorEastAsia"/>
          <w:sz w:val="20"/>
          <w:szCs w:val="20"/>
        </w:rPr>
        <w:t xml:space="preserve">● I letos bude možné zakoupit v síti </w:t>
      </w:r>
      <w:r w:rsidRPr="0C5DC400" w:rsidR="00672418">
        <w:rPr>
          <w:rStyle w:val="normaltextrun"/>
          <w:rFonts w:ascii="Verdana" w:hAnsi="Verdana" w:eastAsia="游ゴシック Light" w:cs="Segoe UI" w:eastAsiaTheme="majorEastAsia"/>
          <w:sz w:val="20"/>
          <w:szCs w:val="20"/>
        </w:rPr>
        <w:t>GoOut</w:t>
      </w:r>
      <w:r w:rsidRPr="0C5DC400" w:rsidR="00672418">
        <w:rPr>
          <w:rStyle w:val="normaltextrun"/>
          <w:rFonts w:ascii="Verdana" w:hAnsi="Verdana" w:eastAsia="游ゴシック Light" w:cs="Segoe UI" w:eastAsiaTheme="majorEastAsia"/>
          <w:sz w:val="20"/>
          <w:szCs w:val="20"/>
        </w:rPr>
        <w:t xml:space="preserve"> balíčky vstupenek. V nabídce jsou tři typy balíčků. První obsahuje 3 vstupenky a stojí 3</w:t>
      </w:r>
      <w:r w:rsidRPr="0C5DC400" w:rsidR="2BBF0A8D">
        <w:rPr>
          <w:rStyle w:val="normaltextrun"/>
          <w:rFonts w:ascii="Verdana" w:hAnsi="Verdana" w:eastAsia="游ゴシック Light" w:cs="Segoe UI" w:eastAsiaTheme="majorEastAsia"/>
          <w:sz w:val="20"/>
          <w:szCs w:val="20"/>
        </w:rPr>
        <w:t>5</w:t>
      </w:r>
      <w:r w:rsidRPr="0C5DC400" w:rsidR="00672418">
        <w:rPr>
          <w:rStyle w:val="normaltextrun"/>
          <w:rFonts w:ascii="Verdana" w:hAnsi="Verdana" w:eastAsia="游ゴシック Light" w:cs="Segoe UI" w:eastAsiaTheme="majorEastAsia"/>
          <w:sz w:val="20"/>
          <w:szCs w:val="20"/>
        </w:rPr>
        <w:t>0 Kč, další 5 vstupenek za 550 Kč nebo balíček 10 vstupenek + 2 filmů na Jednom světě online za 1100 Kč.</w:t>
      </w:r>
    </w:p>
    <w:p w:rsidRPr="00672418" w:rsidR="00672418" w:rsidP="00672418" w:rsidRDefault="00672418" w14:paraId="36263D76" w14:textId="77777777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 xml:space="preserve">● </w:t>
      </w:r>
      <w:r w:rsidRPr="00672418">
        <w:rPr>
          <w:rFonts w:ascii="Verdana" w:hAnsi="Verdana" w:cs="Segoe UI"/>
          <w:sz w:val="20"/>
          <w:szCs w:val="20"/>
        </w:rPr>
        <w:t xml:space="preserve">Informace o přístupnosti kin i festivalového programu jsou dostupné na </w:t>
      </w:r>
      <w:hyperlink w:history="1" r:id="rId14">
        <w:r w:rsidRPr="00672418">
          <w:rPr>
            <w:rStyle w:val="Hypertextovodkaz"/>
            <w:rFonts w:ascii="Verdana" w:hAnsi="Verdana" w:cs="Segoe UI"/>
            <w:sz w:val="20"/>
            <w:szCs w:val="20"/>
          </w:rPr>
          <w:t>www.jedensvet.cz/pristupnost</w:t>
        </w:r>
      </w:hyperlink>
      <w:r w:rsidRPr="00672418">
        <w:rPr>
          <w:rFonts w:ascii="Verdana" w:hAnsi="Verdana" w:cs="Segoe UI"/>
          <w:sz w:val="20"/>
          <w:szCs w:val="20"/>
        </w:rPr>
        <w:t>. Na webu festivalu v sekci Program je také možné vyhledávat v nabídce projekcí podle jejich přístupnosti.</w:t>
      </w:r>
    </w:p>
    <w:p w:rsidRPr="00672418" w:rsidR="00672418" w:rsidP="00672418" w:rsidRDefault="00672418" w14:paraId="741099E0" w14:textId="77777777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rFonts w:ascii="Verdana" w:hAnsi="Verdana" w:cs="Segoe UI" w:eastAsiaTheme="majorEastAsia"/>
          <w:sz w:val="20"/>
          <w:szCs w:val="20"/>
        </w:rPr>
      </w:pPr>
    </w:p>
    <w:p w:rsidRPr="00672418" w:rsidR="00672418" w:rsidP="00672418" w:rsidRDefault="00672418" w14:paraId="3BEC278D" w14:textId="77777777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rFonts w:ascii="Verdana" w:hAnsi="Verdana" w:cs="Segoe UI" w:eastAsiaTheme="majorEastAsia"/>
          <w:sz w:val="20"/>
          <w:szCs w:val="20"/>
        </w:rPr>
      </w:pPr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 xml:space="preserve">Podrobnosti o festivalu a materiály ke stažení najdete na webu </w:t>
      </w:r>
      <w:hyperlink w:tgtFrame="_blank" w:history="1" r:id="rId15">
        <w:r w:rsidRPr="00672418">
          <w:rPr>
            <w:rStyle w:val="normaltextrun"/>
            <w:rFonts w:ascii="Verdana" w:hAnsi="Verdana" w:cs="Segoe UI" w:eastAsiaTheme="majorEastAsia"/>
            <w:color w:val="0563C1"/>
            <w:sz w:val="20"/>
            <w:szCs w:val="20"/>
            <w:u w:val="single"/>
          </w:rPr>
          <w:t>www.jedensvet.cz</w:t>
        </w:r>
      </w:hyperlink>
    </w:p>
    <w:p w:rsidRPr="00672418" w:rsidR="00672418" w:rsidP="00672418" w:rsidRDefault="00672418" w14:paraId="6DB62BC1" w14:textId="77777777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rFonts w:ascii="Verdana" w:hAnsi="Verdana" w:cs="Segoe UI" w:eastAsiaTheme="majorEastAsia"/>
          <w:sz w:val="20"/>
          <w:szCs w:val="20"/>
        </w:rPr>
      </w:pPr>
    </w:p>
    <w:p w:rsidRPr="00672418" w:rsidR="00672418" w:rsidP="00672418" w:rsidRDefault="00672418" w14:paraId="00B97BA9" w14:textId="77777777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rFonts w:ascii="Verdana" w:hAnsi="Verdana" w:cs="Segoe UI" w:eastAsiaTheme="majorEastAsia"/>
          <w:sz w:val="20"/>
          <w:szCs w:val="20"/>
        </w:rPr>
      </w:pPr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 xml:space="preserve">Letošní festivalovou znělku si můžete přehrát </w:t>
      </w:r>
      <w:hyperlink w:tgtFrame="_blank" w:history="1" r:id="rId16">
        <w:r w:rsidRPr="00672418">
          <w:rPr>
            <w:rStyle w:val="normaltextrun"/>
            <w:rFonts w:ascii="Verdana" w:hAnsi="Verdana" w:cs="Segoe UI" w:eastAsiaTheme="majorEastAsia"/>
            <w:color w:val="0563C1"/>
            <w:sz w:val="20"/>
            <w:szCs w:val="20"/>
            <w:u w:val="single"/>
          </w:rPr>
          <w:t>na tomto odkazu</w:t>
        </w:r>
      </w:hyperlink>
      <w:r w:rsidRPr="00672418">
        <w:rPr>
          <w:rStyle w:val="normaltextrun"/>
          <w:rFonts w:ascii="Verdana" w:hAnsi="Verdana" w:cs="Segoe UI" w:eastAsiaTheme="majorEastAsia"/>
          <w:sz w:val="20"/>
          <w:szCs w:val="20"/>
        </w:rPr>
        <w:t>.</w:t>
      </w:r>
    </w:p>
    <w:p w:rsidRPr="00672418" w:rsidR="00672418" w:rsidP="00672418" w:rsidRDefault="00672418" w14:paraId="66C9AF46" w14:textId="77777777">
      <w:pPr>
        <w:rPr>
          <w:rFonts w:ascii="Verdana" w:hAnsi="Verdana"/>
          <w:sz w:val="20"/>
          <w:szCs w:val="20"/>
        </w:rPr>
      </w:pPr>
    </w:p>
    <w:p w:rsidRPr="00672418" w:rsidR="00672418" w:rsidP="00672418" w:rsidRDefault="00672418" w14:paraId="62560910" w14:textId="77777777">
      <w:pPr>
        <w:rPr>
          <w:rFonts w:ascii="Verdana" w:hAnsi="Verdana"/>
          <w:b/>
          <w:bCs/>
          <w:sz w:val="20"/>
          <w:szCs w:val="20"/>
        </w:rPr>
      </w:pPr>
      <w:r w:rsidRPr="0C5DC400" w:rsidR="00672418">
        <w:rPr>
          <w:rFonts w:ascii="Verdana" w:hAnsi="Verdana"/>
          <w:b w:val="1"/>
          <w:bCs w:val="1"/>
          <w:sz w:val="20"/>
          <w:szCs w:val="20"/>
        </w:rPr>
        <w:t>Kontakty pro média</w:t>
      </w:r>
    </w:p>
    <w:p w:rsidR="0C5DC400" w:rsidP="0C5DC400" w:rsidRDefault="0C5DC400" w14:paraId="3C00207D" w14:textId="2733D254">
      <w:pPr>
        <w:pStyle w:val="Normln"/>
        <w:rPr>
          <w:rFonts w:ascii="Verdana" w:hAnsi="Verdana"/>
          <w:b w:val="1"/>
          <w:bCs w:val="1"/>
          <w:sz w:val="20"/>
          <w:szCs w:val="20"/>
        </w:rPr>
      </w:pPr>
    </w:p>
    <w:p w:rsidRPr="00672418" w:rsidR="00672418" w:rsidP="00672418" w:rsidRDefault="00672418" w14:paraId="19A6A10D" w14:textId="77777777">
      <w:pPr>
        <w:rPr>
          <w:rFonts w:ascii="Verdana" w:hAnsi="Verdana"/>
          <w:sz w:val="20"/>
          <w:szCs w:val="20"/>
        </w:rPr>
      </w:pPr>
      <w:r w:rsidRPr="0C5DC400" w:rsidR="00672418">
        <w:rPr>
          <w:rFonts w:ascii="Verdana" w:hAnsi="Verdana"/>
          <w:b w:val="1"/>
          <w:bCs w:val="1"/>
          <w:sz w:val="20"/>
          <w:szCs w:val="20"/>
        </w:rPr>
        <w:t>Jan Kovalík</w:t>
      </w:r>
      <w:r w:rsidRPr="0C5DC400" w:rsidR="00672418">
        <w:rPr>
          <w:rFonts w:ascii="Verdana" w:hAnsi="Verdana"/>
          <w:sz w:val="20"/>
          <w:szCs w:val="20"/>
        </w:rPr>
        <w:t xml:space="preserve">, vedoucí mediální komunikace a PR, </w:t>
      </w:r>
      <w:hyperlink r:id="R12a4bce63b6d4197">
        <w:r w:rsidRPr="0C5DC400" w:rsidR="00672418">
          <w:rPr>
            <w:rStyle w:val="Hypertextovodkaz"/>
            <w:rFonts w:ascii="Verdana" w:hAnsi="Verdana"/>
            <w:sz w:val="20"/>
            <w:szCs w:val="20"/>
          </w:rPr>
          <w:t>jan.kovalik@clovekvtisni.cz</w:t>
        </w:r>
      </w:hyperlink>
    </w:p>
    <w:p w:rsidR="0C5DC400" w:rsidP="0C5DC400" w:rsidRDefault="0C5DC400" w14:paraId="480F0517" w14:textId="7AF29CF3">
      <w:pPr>
        <w:pStyle w:val="Normln"/>
        <w:rPr>
          <w:rFonts w:ascii="Verdana" w:hAnsi="Verdana"/>
          <w:sz w:val="20"/>
          <w:szCs w:val="20"/>
        </w:rPr>
      </w:pPr>
    </w:p>
    <w:p w:rsidRPr="00672418" w:rsidR="00672418" w:rsidP="00672418" w:rsidRDefault="00672418" w14:paraId="287D3B54" w14:textId="25D6754E">
      <w:pPr>
        <w:rPr>
          <w:rFonts w:ascii="Verdana" w:hAnsi="Verdana"/>
          <w:sz w:val="20"/>
          <w:szCs w:val="20"/>
        </w:rPr>
      </w:pPr>
      <w:r w:rsidRPr="00672418">
        <w:rPr>
          <w:rFonts w:ascii="Verdana" w:hAnsi="Verdana"/>
          <w:b/>
          <w:bCs/>
          <w:sz w:val="20"/>
          <w:szCs w:val="20"/>
        </w:rPr>
        <w:t>Eva Müllerová</w:t>
      </w:r>
      <w:r w:rsidRPr="00672418">
        <w:rPr>
          <w:rFonts w:ascii="Verdana" w:hAnsi="Verdana"/>
          <w:sz w:val="20"/>
          <w:szCs w:val="20"/>
        </w:rPr>
        <w:t xml:space="preserve">, mediální koordinátorka, </w:t>
      </w:r>
      <w:hyperlink w:history="1" r:id="rId18">
        <w:r w:rsidRPr="00672418">
          <w:rPr>
            <w:rStyle w:val="Hypertextovodkaz"/>
            <w:rFonts w:ascii="Verdana" w:hAnsi="Verdana"/>
            <w:sz w:val="20"/>
            <w:szCs w:val="20"/>
          </w:rPr>
          <w:t>eva.mullerova@clovekvtisni.cz</w:t>
        </w:r>
      </w:hyperlink>
      <w:r w:rsidRPr="00672418">
        <w:rPr>
          <w:rFonts w:ascii="Verdana" w:hAnsi="Verdana"/>
          <w:sz w:val="20"/>
          <w:szCs w:val="20"/>
        </w:rPr>
        <w:t>, +420 720 208</w:t>
      </w:r>
      <w:r w:rsidRPr="00672418">
        <w:rPr>
          <w:rFonts w:ascii="Verdana" w:hAnsi="Verdana"/>
          <w:sz w:val="20"/>
          <w:szCs w:val="20"/>
        </w:rPr>
        <w:t> </w:t>
      </w:r>
      <w:r w:rsidRPr="00672418">
        <w:rPr>
          <w:rFonts w:ascii="Verdana" w:hAnsi="Verdana"/>
          <w:sz w:val="20"/>
          <w:szCs w:val="20"/>
        </w:rPr>
        <w:t>552</w:t>
      </w:r>
    </w:p>
    <w:p w:rsidRPr="00672418" w:rsidR="00A17939" w:rsidP="003851DA" w:rsidRDefault="00A17939" w14:paraId="4B2A5BAD" w14:textId="06E78AA3">
      <w:pPr>
        <w:rPr>
          <w:rFonts w:ascii="Verdana" w:hAnsi="Verdana"/>
          <w:sz w:val="20"/>
          <w:szCs w:val="20"/>
        </w:rPr>
      </w:pPr>
    </w:p>
    <w:sectPr w:rsidRPr="00672418" w:rsidR="00A17939" w:rsidSect="00613341">
      <w:headerReference w:type="default" r:id="rId19"/>
      <w:footerReference w:type="default" r:id="rId20"/>
      <w:pgSz w:w="11900" w:h="16840" w:orient="portrait"/>
      <w:pgMar w:top="2552" w:right="851" w:bottom="1985" w:left="1985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3341" w:rsidP="004044EF" w:rsidRDefault="00613341" w14:paraId="29468FCE" w14:textId="77777777">
      <w:r>
        <w:separator/>
      </w:r>
    </w:p>
  </w:endnote>
  <w:endnote w:type="continuationSeparator" w:id="0">
    <w:p w:rsidR="00613341" w:rsidP="004044EF" w:rsidRDefault="00613341" w14:paraId="2791463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956C73" w:rsidRDefault="00C20AA6" w14:paraId="7D63CFE7" w14:textId="14DB45B8">
    <w:pPr>
      <w:pStyle w:val="Zpat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F49085A" wp14:editId="7FC52703">
          <wp:simplePos x="0" y="0"/>
          <wp:positionH relativeFrom="column">
            <wp:posOffset>-1250315</wp:posOffset>
          </wp:positionH>
          <wp:positionV relativeFrom="paragraph">
            <wp:posOffset>-376392</wp:posOffset>
          </wp:positionV>
          <wp:extent cx="7560997" cy="10674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97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3341" w:rsidP="004044EF" w:rsidRDefault="00613341" w14:paraId="7830E302" w14:textId="77777777">
      <w:r>
        <w:separator/>
      </w:r>
    </w:p>
  </w:footnote>
  <w:footnote w:type="continuationSeparator" w:id="0">
    <w:p w:rsidR="00613341" w:rsidP="004044EF" w:rsidRDefault="00613341" w14:paraId="3BFB6B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4044EF" w:rsidP="0089458B" w:rsidRDefault="00C20AA6" w14:paraId="53AED8BB" w14:textId="4DA2FCAB">
    <w:pPr>
      <w:pStyle w:val="Zhlav"/>
      <w:tabs>
        <w:tab w:val="clear" w:pos="9072"/>
        <w:tab w:val="right" w:pos="8364"/>
      </w:tabs>
      <w:ind w:right="-857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1B4969C" wp14:editId="5C7DA6D8">
          <wp:simplePos x="0" y="0"/>
          <wp:positionH relativeFrom="column">
            <wp:posOffset>-1250315</wp:posOffset>
          </wp:positionH>
          <wp:positionV relativeFrom="paragraph">
            <wp:posOffset>8727</wp:posOffset>
          </wp:positionV>
          <wp:extent cx="7562850" cy="122022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22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EF"/>
    <w:rsid w:val="00233A9B"/>
    <w:rsid w:val="002C2B29"/>
    <w:rsid w:val="003723CD"/>
    <w:rsid w:val="003851DA"/>
    <w:rsid w:val="003C601A"/>
    <w:rsid w:val="004044EF"/>
    <w:rsid w:val="005A49BF"/>
    <w:rsid w:val="00613341"/>
    <w:rsid w:val="00672418"/>
    <w:rsid w:val="006E4AA2"/>
    <w:rsid w:val="007057B0"/>
    <w:rsid w:val="007D3E8F"/>
    <w:rsid w:val="0089458B"/>
    <w:rsid w:val="00956C73"/>
    <w:rsid w:val="00A17939"/>
    <w:rsid w:val="00B40C2B"/>
    <w:rsid w:val="00C20AA6"/>
    <w:rsid w:val="00DC58CB"/>
    <w:rsid w:val="031C55A7"/>
    <w:rsid w:val="0C5DC400"/>
    <w:rsid w:val="15029573"/>
    <w:rsid w:val="2BBF0A8D"/>
    <w:rsid w:val="2D220CA9"/>
    <w:rsid w:val="32A578C0"/>
    <w:rsid w:val="5CC446A5"/>
    <w:rsid w:val="721BD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0CD890"/>
  <w15:docId w15:val="{4FB8523B-9187-E84D-A20A-989CADE7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44EF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4044EF"/>
  </w:style>
  <w:style w:type="paragraph" w:styleId="Zpat">
    <w:name w:val="footer"/>
    <w:basedOn w:val="Normln"/>
    <w:link w:val="ZpatChar"/>
    <w:uiPriority w:val="99"/>
    <w:unhideWhenUsed/>
    <w:rsid w:val="004044EF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4044EF"/>
  </w:style>
  <w:style w:type="paragraph" w:styleId="Textbubliny">
    <w:name w:val="Balloon Text"/>
    <w:basedOn w:val="Normln"/>
    <w:link w:val="TextbublinyChar"/>
    <w:uiPriority w:val="99"/>
    <w:semiHidden/>
    <w:unhideWhenUsed/>
    <w:rsid w:val="00956C73"/>
    <w:rPr>
      <w:rFonts w:ascii="Lucida Grande" w:hAnsi="Lucida Grand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56C73"/>
    <w:rPr>
      <w:rFonts w:ascii="Lucida Grande" w:hAnsi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72418"/>
    <w:rPr>
      <w:color w:val="0563C1" w:themeColor="hyperlink"/>
      <w:u w:val="single"/>
    </w:rPr>
  </w:style>
  <w:style w:type="paragraph" w:styleId="paragraph" w:customStyle="1">
    <w:name w:val="paragraph"/>
    <w:basedOn w:val="Normln"/>
    <w:rsid w:val="0067241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cs-CZ"/>
    </w:rPr>
  </w:style>
  <w:style w:type="character" w:styleId="normaltextrun" w:customStyle="1">
    <w:name w:val="normaltextrun"/>
    <w:basedOn w:val="Standardnpsmoodstavce"/>
    <w:rsid w:val="00672418"/>
  </w:style>
  <w:style w:type="character" w:styleId="eop" w:customStyle="1">
    <w:name w:val="eop"/>
    <w:basedOn w:val="Standardnpsmoodstavce"/>
    <w:rsid w:val="0067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goout.net/cs/jeden-svet-2024-praha/sztkdyw/" TargetMode="External" Id="rId13" /><Relationship Type="http://schemas.openxmlformats.org/officeDocument/2006/relationships/hyperlink" Target="mailto:eva.mullerova@clovekvtisni.cz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hyperlink" Target="https://www.jedensvet.cz/filmy/53552-20-dni-v-mariupolu" TargetMode="External" Id="rId12" /><Relationship Type="http://schemas.openxmlformats.org/officeDocument/2006/relationships/customXml" Target="../customXml/item2.xml" Id="rId2" /><Relationship Type="http://schemas.openxmlformats.org/officeDocument/2006/relationships/hyperlink" Target="https://www.youtube.com/watch?v=BfZhppIAPjA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jedensvet.cz/program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://www.jedensvet.cz/" TargetMode="External" Id="rId15" /><Relationship Type="http://schemas.openxmlformats.org/officeDocument/2006/relationships/hyperlink" Target="https://www.jedensvet.cz/filmy/53702-pozemske-verse" TargetMode="External" Id="rId10" /><Relationship Type="http://schemas.openxmlformats.org/officeDocument/2006/relationships/header" Target="header1.xml" Id="rId19" /><Relationship Type="http://schemas.openxmlformats.org/officeDocument/2006/relationships/styles" Target="styles.xml" Id="rId4" /><Relationship Type="http://schemas.openxmlformats.org/officeDocument/2006/relationships/hyperlink" Target="http://www.jedensvet.cz/program" TargetMode="External" Id="rId9" /><Relationship Type="http://schemas.openxmlformats.org/officeDocument/2006/relationships/hyperlink" Target="http://www.jedensvet.cz/pristupnost" TargetMode="External" Id="rId14" /><Relationship Type="http://schemas.openxmlformats.org/officeDocument/2006/relationships/theme" Target="theme/theme1.xml" Id="rId22" /><Relationship Type="http://schemas.openxmlformats.org/officeDocument/2006/relationships/hyperlink" Target="mailto:jan.kovalik@clovekvtisni.cz" TargetMode="External" Id="R12a4bce63b6d419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10D661E47AAA44A838AB603D86717C" ma:contentTypeVersion="18" ma:contentTypeDescription="Vytvoří nový dokument" ma:contentTypeScope="" ma:versionID="a822358819b7537544336fed93f95b04">
  <xsd:schema xmlns:xsd="http://www.w3.org/2001/XMLSchema" xmlns:xs="http://www.w3.org/2001/XMLSchema" xmlns:p="http://schemas.microsoft.com/office/2006/metadata/properties" xmlns:ns2="8c3ccdc5-61f2-4e17-b00a-ccf9144a7e23" xmlns:ns3="7562dc93-25e3-4cf9-ab53-15fbf3503674" targetNamespace="http://schemas.microsoft.com/office/2006/metadata/properties" ma:root="true" ma:fieldsID="cf7de57fb6aa376e87920155420a0b38" ns2:_="" ns3:_="">
    <xsd:import namespace="8c3ccdc5-61f2-4e17-b00a-ccf9144a7e23"/>
    <xsd:import namespace="7562dc93-25e3-4cf9-ab53-15fbf3503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ccdc5-61f2-4e17-b00a-ccf9144a7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2dc93-25e3-4cf9-ab53-15fbf3503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b0adee-4394-459e-a2d6-eb9cb7db3e9f}" ma:internalName="TaxCatchAll" ma:showField="CatchAllData" ma:web="7562dc93-25e3-4cf9-ab53-15fbf3503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ccdc5-61f2-4e17-b00a-ccf9144a7e23">
      <Terms xmlns="http://schemas.microsoft.com/office/infopath/2007/PartnerControls"/>
    </lcf76f155ced4ddcb4097134ff3c332f>
    <TaxCatchAll xmlns="7562dc93-25e3-4cf9-ab53-15fbf3503674" xsi:nil="true"/>
    <SharedWithUsers xmlns="7562dc93-25e3-4cf9-ab53-15fbf3503674">
      <UserInfo>
        <DisplayName>Bartošová Kateřina</DisplayName>
        <AccountId>2844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666A35-FD31-48B9-BB8D-92FBF3D7F230}"/>
</file>

<file path=customXml/itemProps2.xml><?xml version="1.0" encoding="utf-8"?>
<ds:datastoreItem xmlns:ds="http://schemas.openxmlformats.org/officeDocument/2006/customXml" ds:itemID="{BB372A73-3F29-4797-8155-09980ABAB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7946B-F437-4557-A080-570E9141C9AA}">
  <ds:schemaRefs>
    <ds:schemaRef ds:uri="http://schemas.microsoft.com/office/2006/metadata/properties"/>
    <ds:schemaRef ds:uri="http://schemas.microsoft.com/office/infopath/2007/PartnerControls"/>
    <ds:schemaRef ds:uri="8c3ccdc5-61f2-4e17-b00a-ccf9144a7e23"/>
    <ds:schemaRef ds:uri="7562dc93-25e3-4cf9-ab53-15fbf350367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Matyáš Trnka</dc:creator>
  <keywords/>
  <dc:description/>
  <lastModifiedBy>Müllerová Eva (FJS)</lastModifiedBy>
  <revision>8</revision>
  <lastPrinted>2022-01-18T11:44:00.0000000Z</lastPrinted>
  <dcterms:created xsi:type="dcterms:W3CDTF">2023-12-15T20:46:00.0000000Z</dcterms:created>
  <dcterms:modified xsi:type="dcterms:W3CDTF">2024-03-15T18:53:04.2475371Z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0x0101009810D661E47AAA44A838AB603D86717C</vt:lpwstr>
  </property>
  <property fmtid="{D5CDD505-2E9C-101B-9397-08002B2CF9AE}" pid="3" name="MediaServiceImageTags">
    <vt:lpwstr/>
  </property>
</Properties>
</file>